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01ABD" w14:textId="77777777" w:rsidR="00FF76C5" w:rsidRDefault="00FF76C5" w:rsidP="00FF76C5">
      <w:pPr>
        <w:rPr>
          <w:rFonts w:ascii="Arial" w:hAnsi="Arial"/>
          <w:b/>
        </w:rPr>
      </w:pPr>
      <w:r>
        <w:rPr>
          <w:rFonts w:ascii="Arial" w:hAnsi="Arial"/>
          <w:b/>
        </w:rPr>
        <w:t>Addendum 1</w:t>
      </w:r>
    </w:p>
    <w:p w14:paraId="408E877F" w14:textId="77777777" w:rsidR="00FF76C5" w:rsidRDefault="00FF76C5" w:rsidP="00FF76C5">
      <w:pPr>
        <w:rPr>
          <w:rFonts w:ascii="Arial" w:hAnsi="Arial"/>
          <w:sz w:val="22"/>
          <w:szCs w:val="22"/>
        </w:rPr>
      </w:pPr>
    </w:p>
    <w:p w14:paraId="36F0EDE0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RE: ISRCTN22567894 </w:t>
      </w:r>
      <w:proofErr w:type="spellStart"/>
      <w:r>
        <w:rPr>
          <w:rFonts w:ascii="Arial" w:hAnsi="Arial"/>
          <w:sz w:val="22"/>
          <w:szCs w:val="22"/>
        </w:rPr>
        <w:t>Licencing</w:t>
      </w:r>
      <w:proofErr w:type="spellEnd"/>
      <w:r>
        <w:rPr>
          <w:rFonts w:ascii="Arial" w:hAnsi="Arial"/>
          <w:sz w:val="22"/>
          <w:szCs w:val="22"/>
        </w:rPr>
        <w:t xml:space="preserve"> requirements for reproduced text Ticket ID [#4352188]</w:t>
      </w:r>
    </w:p>
    <w:p w14:paraId="53E282F0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</w:p>
    <w:p w14:paraId="33C625DA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Dear Amy,</w:t>
      </w:r>
    </w:p>
    <w:p w14:paraId="53A6EEEA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Thank you for your email. The copyright of information in the trial record belongs to the registrant, not the registry. </w:t>
      </w:r>
      <w:proofErr w:type="gramStart"/>
      <w:r>
        <w:rPr>
          <w:rFonts w:ascii="Arial" w:hAnsi="Arial"/>
          <w:sz w:val="22"/>
          <w:szCs w:val="22"/>
        </w:rPr>
        <w:t>Also</w:t>
      </w:r>
      <w:proofErr w:type="gramEnd"/>
      <w:r>
        <w:rPr>
          <w:rFonts w:ascii="Arial" w:hAnsi="Arial"/>
          <w:sz w:val="22"/>
          <w:szCs w:val="22"/>
        </w:rPr>
        <w:t xml:space="preserve"> the registrant agrees that the data can be reused under a </w:t>
      </w:r>
      <w:proofErr w:type="spellStart"/>
      <w:r>
        <w:rPr>
          <w:rFonts w:ascii="Arial" w:hAnsi="Arial"/>
          <w:sz w:val="22"/>
          <w:szCs w:val="22"/>
        </w:rPr>
        <w:t>CCBY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licence</w:t>
      </w:r>
      <w:proofErr w:type="spellEnd"/>
      <w:r>
        <w:rPr>
          <w:rFonts w:ascii="Arial" w:hAnsi="Arial"/>
          <w:sz w:val="22"/>
          <w:szCs w:val="22"/>
        </w:rPr>
        <w:t xml:space="preserve"> or CC0 waiver, which means at most all anyone needs to do is cite the </w:t>
      </w:r>
      <w:proofErr w:type="spellStart"/>
      <w:r>
        <w:rPr>
          <w:rFonts w:ascii="Arial" w:hAnsi="Arial"/>
          <w:sz w:val="22"/>
          <w:szCs w:val="22"/>
        </w:rPr>
        <w:t>ISRCTN</w:t>
      </w:r>
      <w:proofErr w:type="spellEnd"/>
      <w:r>
        <w:rPr>
          <w:rFonts w:ascii="Arial" w:hAnsi="Arial"/>
          <w:sz w:val="22"/>
          <w:szCs w:val="22"/>
        </w:rPr>
        <w:t xml:space="preserve"> number of the trial as the source of the data. Please see https://www.isrctn.com/page/faqs#licenceToPost for the legal explanation. In summary, there should be no problem in reproducing the text in your final report.</w:t>
      </w:r>
    </w:p>
    <w:p w14:paraId="4628753A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Please let me know if you have any other questions.</w:t>
      </w:r>
    </w:p>
    <w:p w14:paraId="19261354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Best regards</w:t>
      </w:r>
    </w:p>
    <w:p w14:paraId="64C04E83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</w:p>
    <w:p w14:paraId="4090DEFE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Claire </w:t>
      </w:r>
      <w:proofErr w:type="spellStart"/>
      <w:r>
        <w:rPr>
          <w:rFonts w:ascii="Arial" w:hAnsi="Arial"/>
          <w:sz w:val="22"/>
          <w:szCs w:val="22"/>
        </w:rPr>
        <w:t>Veryard</w:t>
      </w:r>
      <w:proofErr w:type="spellEnd"/>
    </w:p>
    <w:p w14:paraId="10C7833A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Database Manager</w:t>
      </w:r>
    </w:p>
    <w:p w14:paraId="51021073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ISRCTN</w:t>
      </w:r>
      <w:proofErr w:type="spellEnd"/>
      <w:r>
        <w:rPr>
          <w:rFonts w:ascii="Arial" w:hAnsi="Arial"/>
          <w:sz w:val="22"/>
          <w:szCs w:val="22"/>
        </w:rPr>
        <w:t xml:space="preserve"> Registry</w:t>
      </w:r>
    </w:p>
    <w:p w14:paraId="573DF773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The Campus, 4 </w:t>
      </w:r>
      <w:proofErr w:type="spellStart"/>
      <w:r>
        <w:rPr>
          <w:rFonts w:ascii="Arial" w:hAnsi="Arial"/>
          <w:sz w:val="22"/>
          <w:szCs w:val="22"/>
        </w:rPr>
        <w:t>Crinan</w:t>
      </w:r>
      <w:proofErr w:type="spellEnd"/>
      <w:r>
        <w:rPr>
          <w:rFonts w:ascii="Arial" w:hAnsi="Arial"/>
          <w:sz w:val="22"/>
          <w:szCs w:val="22"/>
        </w:rPr>
        <w:t xml:space="preserve"> Street,</w:t>
      </w:r>
    </w:p>
    <w:p w14:paraId="7F4AD14A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London N1 9XW</w:t>
      </w:r>
    </w:p>
    <w:p w14:paraId="744BEDE7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United Kingdom</w:t>
      </w:r>
    </w:p>
    <w:p w14:paraId="1FF2B806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E: claire.veryard@biomedcentral.com</w:t>
      </w:r>
    </w:p>
    <w:p w14:paraId="3D8A7075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T: +44 0207 418 5549</w:t>
      </w:r>
    </w:p>
    <w:p w14:paraId="03090DC7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www.biomedcentral.com</w:t>
      </w:r>
    </w:p>
    <w:p w14:paraId="0D623388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@</w:t>
      </w:r>
      <w:proofErr w:type="spellStart"/>
      <w:r>
        <w:rPr>
          <w:rFonts w:ascii="Arial" w:hAnsi="Arial"/>
          <w:sz w:val="22"/>
          <w:szCs w:val="22"/>
        </w:rPr>
        <w:t>ISRCTN</w:t>
      </w:r>
      <w:proofErr w:type="spellEnd"/>
    </w:p>
    <w:p w14:paraId="0B5FB0A5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www.ISRCTN.com</w:t>
      </w:r>
    </w:p>
    <w:p w14:paraId="710851F3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</w:p>
    <w:p w14:paraId="673CD754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From: Open Research Support [mailto:orsupport@springernature.com]</w:t>
      </w:r>
    </w:p>
    <w:p w14:paraId="241D9BB1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Sent: 18 December 2019 01:33</w:t>
      </w:r>
    </w:p>
    <w:p w14:paraId="1EEA978A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To: </w:t>
      </w:r>
      <w:proofErr w:type="spellStart"/>
      <w:r>
        <w:rPr>
          <w:rFonts w:ascii="Arial" w:hAnsi="Arial"/>
          <w:sz w:val="22"/>
          <w:szCs w:val="22"/>
        </w:rPr>
        <w:t>ISRCTN</w:t>
      </w:r>
      <w:proofErr w:type="spellEnd"/>
      <w:r>
        <w:rPr>
          <w:rFonts w:ascii="Arial" w:hAnsi="Arial"/>
          <w:sz w:val="22"/>
          <w:szCs w:val="22"/>
        </w:rPr>
        <w:t xml:space="preserve"> registry</w:t>
      </w:r>
    </w:p>
    <w:p w14:paraId="28C4527D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Subject: </w:t>
      </w:r>
      <w:proofErr w:type="spellStart"/>
      <w:r>
        <w:rPr>
          <w:rFonts w:ascii="Arial" w:hAnsi="Arial"/>
          <w:sz w:val="22"/>
          <w:szCs w:val="22"/>
        </w:rPr>
        <w:t>Fwd</w:t>
      </w:r>
      <w:proofErr w:type="spellEnd"/>
      <w:r>
        <w:rPr>
          <w:rFonts w:ascii="Arial" w:hAnsi="Arial"/>
          <w:sz w:val="22"/>
          <w:szCs w:val="22"/>
        </w:rPr>
        <w:t xml:space="preserve">: ISRCTN22567894 </w:t>
      </w:r>
      <w:proofErr w:type="spellStart"/>
      <w:r>
        <w:rPr>
          <w:rFonts w:ascii="Arial" w:hAnsi="Arial"/>
          <w:sz w:val="22"/>
          <w:szCs w:val="22"/>
        </w:rPr>
        <w:t>Licencing</w:t>
      </w:r>
      <w:proofErr w:type="spellEnd"/>
      <w:r>
        <w:rPr>
          <w:rFonts w:ascii="Arial" w:hAnsi="Arial"/>
          <w:sz w:val="22"/>
          <w:szCs w:val="22"/>
        </w:rPr>
        <w:t xml:space="preserve"> requirements for reproduced text Ticket ID [#4352188]</w:t>
      </w:r>
    </w:p>
    <w:p w14:paraId="0E9D5895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</w:p>
    <w:p w14:paraId="455C176F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Hello,</w:t>
      </w:r>
    </w:p>
    <w:p w14:paraId="78FBC5DA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Please could you look into the below query and get back to the customer as soon as possible?</w:t>
      </w:r>
    </w:p>
    <w:p w14:paraId="6DE235CD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Ticket Information</w:t>
      </w:r>
    </w:p>
    <w:p w14:paraId="1A36F22F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Ticket ID: 4352188</w:t>
      </w:r>
    </w:p>
    <w:p w14:paraId="48F5C087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Status: Open</w:t>
      </w:r>
    </w:p>
    <w:p w14:paraId="16E7D183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Priority: Low</w:t>
      </w:r>
    </w:p>
    <w:p w14:paraId="565D5998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Due By: December </w:t>
      </w:r>
      <w:proofErr w:type="gramStart"/>
      <w:r>
        <w:rPr>
          <w:rFonts w:ascii="Arial" w:hAnsi="Arial"/>
          <w:sz w:val="22"/>
          <w:szCs w:val="22"/>
        </w:rPr>
        <w:t>21</w:t>
      </w:r>
      <w:proofErr w:type="gramEnd"/>
      <w:r>
        <w:rPr>
          <w:rFonts w:ascii="Arial" w:hAnsi="Arial"/>
          <w:sz w:val="22"/>
          <w:szCs w:val="22"/>
        </w:rPr>
        <w:t xml:space="preserve"> 2019 at 06:00 PM </w:t>
      </w:r>
      <w:proofErr w:type="spellStart"/>
      <w:r>
        <w:rPr>
          <w:rFonts w:ascii="Arial" w:hAnsi="Arial"/>
          <w:sz w:val="22"/>
          <w:szCs w:val="22"/>
        </w:rPr>
        <w:t>HKT</w:t>
      </w:r>
      <w:proofErr w:type="spellEnd"/>
    </w:p>
    <w:p w14:paraId="5642EF3D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Article Information</w:t>
      </w:r>
    </w:p>
    <w:p w14:paraId="60E0DAE3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Article/Book/Chapter ID: ISRCTN22567894</w:t>
      </w:r>
    </w:p>
    <w:p w14:paraId="2D3A2D9A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Journal Name: </w:t>
      </w:r>
      <w:proofErr w:type="spellStart"/>
      <w:r>
        <w:rPr>
          <w:rFonts w:ascii="Arial" w:hAnsi="Arial"/>
          <w:sz w:val="22"/>
          <w:szCs w:val="22"/>
        </w:rPr>
        <w:t>ISRCTN</w:t>
      </w:r>
      <w:proofErr w:type="spellEnd"/>
    </w:p>
    <w:p w14:paraId="2BF43F71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Requester Information</w:t>
      </w:r>
    </w:p>
    <w:p w14:paraId="5432AB5D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Requester Name: Eclipse Trial</w:t>
      </w:r>
    </w:p>
    <w:p w14:paraId="36E4FC68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Requester Email: eclipse.trial@liverpool.ac.uk</w:t>
      </w:r>
    </w:p>
    <w:p w14:paraId="09B3F1A9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When getting in touch with the customer, please ensure that you copy us in so that we may close this case accordingly.</w:t>
      </w:r>
    </w:p>
    <w:p w14:paraId="574A85A2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will be chasing this ticket at regular intervals and keeping in touch with the customer until this has been done.</w:t>
      </w:r>
    </w:p>
    <w:p w14:paraId="60F57C41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Many thanks!</w:t>
      </w:r>
    </w:p>
    <w:p w14:paraId="44ACB2BD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With kind regards,</w:t>
      </w:r>
    </w:p>
    <w:p w14:paraId="3051D06E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</w:p>
    <w:p w14:paraId="4DB5E8A6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Dang Cecilia </w:t>
      </w:r>
      <w:proofErr w:type="spellStart"/>
      <w:r>
        <w:rPr>
          <w:rFonts w:ascii="Arial" w:hAnsi="Arial"/>
          <w:sz w:val="22"/>
          <w:szCs w:val="22"/>
        </w:rPr>
        <w:t>Abadiano</w:t>
      </w:r>
      <w:proofErr w:type="spellEnd"/>
    </w:p>
    <w:p w14:paraId="56AAF63B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lastRenderedPageBreak/>
        <w:t>Global Open Research Support Specialist</w:t>
      </w:r>
    </w:p>
    <w:p w14:paraId="77B50BAC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Author Service</w:t>
      </w:r>
    </w:p>
    <w:p w14:paraId="778DC84E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Springer Nature</w:t>
      </w:r>
    </w:p>
    <w:p w14:paraId="154A5E3C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hyperlink r:id="rId4" w:history="1">
        <w:r>
          <w:rPr>
            <w:rStyle w:val="Hyperlink"/>
            <w:rFonts w:ascii="Arial" w:hAnsi="Arial"/>
            <w:sz w:val="22"/>
            <w:szCs w:val="22"/>
          </w:rPr>
          <w:t>www.springernature.com</w:t>
        </w:r>
      </w:hyperlink>
    </w:p>
    <w:p w14:paraId="610DEE0D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</w:p>
    <w:p w14:paraId="6E7242C9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On Mon, 16 Dec at 11:16 </w:t>
      </w:r>
      <w:proofErr w:type="gramStart"/>
      <w:r>
        <w:rPr>
          <w:rFonts w:ascii="Arial" w:hAnsi="Arial"/>
          <w:sz w:val="22"/>
          <w:szCs w:val="22"/>
        </w:rPr>
        <w:t>PM ,</w:t>
      </w:r>
      <w:proofErr w:type="gramEnd"/>
      <w:r>
        <w:rPr>
          <w:rFonts w:ascii="Arial" w:hAnsi="Arial"/>
          <w:sz w:val="22"/>
          <w:szCs w:val="22"/>
        </w:rPr>
        <w:t xml:space="preserve"> Eclipse Trial &lt;eclipse.trial@liverpool.ac.uk&gt; wrote:</w:t>
      </w:r>
    </w:p>
    <w:p w14:paraId="3078FF99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</w:p>
    <w:p w14:paraId="2CF25DAF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Dear </w:t>
      </w:r>
      <w:proofErr w:type="spellStart"/>
      <w:r>
        <w:rPr>
          <w:rFonts w:ascii="Arial" w:hAnsi="Arial"/>
          <w:sz w:val="22"/>
          <w:szCs w:val="22"/>
        </w:rPr>
        <w:t>ISRCTN</w:t>
      </w:r>
      <w:proofErr w:type="spellEnd"/>
      <w:r>
        <w:rPr>
          <w:rFonts w:ascii="Arial" w:hAnsi="Arial"/>
          <w:sz w:val="22"/>
          <w:szCs w:val="22"/>
        </w:rPr>
        <w:t>,</w:t>
      </w:r>
    </w:p>
    <w:p w14:paraId="6900D8E4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are currently trying to </w:t>
      </w:r>
      <w:proofErr w:type="spellStart"/>
      <w:r>
        <w:rPr>
          <w:rFonts w:ascii="Arial" w:hAnsi="Arial"/>
          <w:sz w:val="22"/>
          <w:szCs w:val="22"/>
        </w:rPr>
        <w:t>finalise</w:t>
      </w:r>
      <w:proofErr w:type="spellEnd"/>
      <w:r>
        <w:rPr>
          <w:rFonts w:ascii="Arial" w:hAnsi="Arial"/>
          <w:sz w:val="22"/>
          <w:szCs w:val="22"/>
        </w:rPr>
        <w:t xml:space="preserve"> the final report for the </w:t>
      </w:r>
      <w:proofErr w:type="spellStart"/>
      <w:r>
        <w:rPr>
          <w:rFonts w:ascii="Arial" w:hAnsi="Arial"/>
          <w:sz w:val="22"/>
          <w:szCs w:val="22"/>
        </w:rPr>
        <w:t>EcLiPSE</w:t>
      </w:r>
      <w:proofErr w:type="spellEnd"/>
      <w:r>
        <w:rPr>
          <w:rFonts w:ascii="Arial" w:hAnsi="Arial"/>
          <w:sz w:val="22"/>
          <w:szCs w:val="22"/>
        </w:rPr>
        <w:t xml:space="preserve"> study (Ref: ISRCTN22567894). However, our funder the NIHR HTA, has noted that some text has been reproduced from yourselves – this appears to be related to the exclusion criteria of the study which is stated on the registry. Therefore, please could you advise if you have any </w:t>
      </w:r>
      <w:proofErr w:type="spellStart"/>
      <w:r>
        <w:rPr>
          <w:rFonts w:ascii="Arial" w:hAnsi="Arial"/>
          <w:sz w:val="22"/>
          <w:szCs w:val="22"/>
        </w:rPr>
        <w:t>licencing</w:t>
      </w:r>
      <w:proofErr w:type="spellEnd"/>
      <w:r>
        <w:rPr>
          <w:rFonts w:ascii="Arial" w:hAnsi="Arial"/>
          <w:sz w:val="22"/>
          <w:szCs w:val="22"/>
        </w:rPr>
        <w:t xml:space="preserve"> requirements for when we need to reproduce text from the </w:t>
      </w:r>
      <w:proofErr w:type="spellStart"/>
      <w:r>
        <w:rPr>
          <w:rFonts w:ascii="Arial" w:hAnsi="Arial"/>
          <w:sz w:val="22"/>
          <w:szCs w:val="22"/>
        </w:rPr>
        <w:t>ISRCTN</w:t>
      </w:r>
      <w:proofErr w:type="spellEnd"/>
      <w:r>
        <w:rPr>
          <w:rFonts w:ascii="Arial" w:hAnsi="Arial"/>
          <w:sz w:val="22"/>
          <w:szCs w:val="22"/>
        </w:rPr>
        <w:t xml:space="preserve"> registry for final study reports etc.?</w:t>
      </w:r>
    </w:p>
    <w:p w14:paraId="608D8642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Many thanks,</w:t>
      </w:r>
    </w:p>
    <w:p w14:paraId="30646D3E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Amy</w:t>
      </w:r>
    </w:p>
    <w:p w14:paraId="17BFA025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</w:p>
    <w:p w14:paraId="2D6F5CE5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Amy Humphreys</w:t>
      </w:r>
    </w:p>
    <w:p w14:paraId="244B9289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Supervising Trials Manager│ Liverpool Clinical Trials Centre │ The</w:t>
      </w:r>
    </w:p>
    <w:p w14:paraId="02416757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University of Liverpool</w:t>
      </w:r>
    </w:p>
    <w:p w14:paraId="222638B8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00 44 (0) 151 795 8766 │ amyh@liverpool.ac.uk</w:t>
      </w:r>
    </w:p>
    <w:p w14:paraId="2F5AA298" w14:textId="77777777" w:rsidR="00FF76C5" w:rsidRDefault="00FF76C5" w:rsidP="00FF76C5">
      <w:pPr>
        <w:spacing w:line="24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Liverpool Clinical Trials Centre, University of Liverpool, 2nd Floor, Institute in the Park, Alder Hey Children’s NHS Foundation Trust, Liverpool, L12 2AP</w:t>
      </w:r>
    </w:p>
    <w:p w14:paraId="3F3F0997" w14:textId="77777777" w:rsidR="00EB5FB3" w:rsidRDefault="00EB5FB3">
      <w:bookmarkStart w:id="0" w:name="_GoBack"/>
      <w:bookmarkEnd w:id="0"/>
    </w:p>
    <w:sectPr w:rsidR="00EB5F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C5"/>
    <w:rsid w:val="00EB5FB3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63438"/>
  <w15:chartTrackingRefBased/>
  <w15:docId w15:val="{A48B91C0-C682-4174-9F76-860B1544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76C5"/>
    <w:pPr>
      <w:spacing w:after="0" w:line="276" w:lineRule="auto"/>
    </w:pPr>
    <w:rPr>
      <w:rFonts w:ascii="Lato" w:eastAsiaTheme="minorEastAsia" w:hAnsi="Lato" w:cs="Ari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F76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2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pringer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 V.J.</dc:creator>
  <cp:keywords/>
  <dc:description/>
  <cp:lastModifiedBy>Kimber V.J.</cp:lastModifiedBy>
  <cp:revision>1</cp:revision>
  <dcterms:created xsi:type="dcterms:W3CDTF">2020-07-22T10:54:00Z</dcterms:created>
  <dcterms:modified xsi:type="dcterms:W3CDTF">2020-07-22T10:55:00Z</dcterms:modified>
</cp:coreProperties>
</file>